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C3E27" w14:textId="77777777" w:rsidR="00AA1447" w:rsidRPr="00797BD2" w:rsidRDefault="00AA1447" w:rsidP="00AA1447">
      <w:pPr>
        <w:jc w:val="both"/>
        <w:rPr>
          <w:rFonts w:ascii="Arial" w:hAnsi="Arial" w:cs="Arial"/>
          <w:sz w:val="22"/>
          <w:u w:val="single"/>
          <w:lang w:eastAsia="en-US"/>
        </w:rPr>
      </w:pPr>
      <w:r w:rsidRPr="00797BD2">
        <w:rPr>
          <w:rFonts w:ascii="Arial" w:hAnsi="Arial" w:cs="Arial"/>
          <w:sz w:val="22"/>
          <w:u w:val="single"/>
          <w:lang w:eastAsia="en-US"/>
        </w:rPr>
        <w:t>STROKOVNE ZAHTEVE PO POSAMEZNI VRSTI BLAGA</w:t>
      </w:r>
    </w:p>
    <w:p w14:paraId="5F29384E" w14:textId="77777777" w:rsidR="00AA1447" w:rsidRPr="006A6598" w:rsidRDefault="00AA1447" w:rsidP="00AA1447">
      <w:pPr>
        <w:suppressAutoHyphens w:val="0"/>
        <w:spacing w:after="160"/>
        <w:rPr>
          <w:rFonts w:ascii="Calibri" w:hAnsi="Calibri"/>
          <w:sz w:val="22"/>
          <w:lang w:eastAsia="en-US"/>
        </w:rPr>
      </w:pPr>
    </w:p>
    <w:p w14:paraId="4B61F5E1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  <w:proofErr w:type="spellStart"/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Prednapolnjena</w:t>
      </w:r>
      <w:proofErr w:type="spellEnd"/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 xml:space="preserve"> brizga za izpiranje</w:t>
      </w:r>
    </w:p>
    <w:p w14:paraId="0822A803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sz w:val="22"/>
          <w:u w:val="single"/>
          <w:lang w:eastAsia="en-US"/>
        </w:rPr>
      </w:pPr>
    </w:p>
    <w:p w14:paraId="34942474" w14:textId="77777777" w:rsidR="00AA1447" w:rsidRPr="006A6598" w:rsidRDefault="00AA1447" w:rsidP="00AA1447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proofErr w:type="spellStart"/>
      <w:r w:rsidRPr="006A6598">
        <w:rPr>
          <w:rFonts w:ascii="Arial" w:hAnsi="Arial" w:cs="Arial"/>
          <w:sz w:val="22"/>
          <w:lang w:eastAsia="en-US"/>
        </w:rPr>
        <w:t>Prednapolnjena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brizga </w:t>
      </w:r>
      <w:proofErr w:type="spellStart"/>
      <w:r w:rsidRPr="006A6598">
        <w:rPr>
          <w:rFonts w:ascii="Arial" w:hAnsi="Arial" w:cs="Arial"/>
          <w:sz w:val="22"/>
          <w:lang w:eastAsia="en-US"/>
        </w:rPr>
        <w:t>luer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6A6598">
        <w:rPr>
          <w:rFonts w:ascii="Arial" w:hAnsi="Arial" w:cs="Arial"/>
          <w:sz w:val="22"/>
          <w:lang w:eastAsia="en-US"/>
        </w:rPr>
        <w:t>lock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za izpiranje/</w:t>
      </w:r>
      <w:proofErr w:type="spellStart"/>
      <w:r w:rsidRPr="006A6598">
        <w:rPr>
          <w:rFonts w:ascii="Arial" w:hAnsi="Arial" w:cs="Arial"/>
          <w:sz w:val="22"/>
          <w:lang w:eastAsia="en-US"/>
        </w:rPr>
        <w:t>prebrizgavanje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katetrov, IV pristopov in infuzijskih sistemov;</w:t>
      </w:r>
    </w:p>
    <w:p w14:paraId="324733CF" w14:textId="77777777" w:rsidR="00AA1447" w:rsidRPr="006A6598" w:rsidRDefault="00AA1447" w:rsidP="00AA1447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napolnjena z izotonično, sterilno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apirogeno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raztopino 0,9 % natrijevega klorida;</w:t>
      </w:r>
    </w:p>
    <w:p w14:paraId="709B527B" w14:textId="77777777" w:rsidR="00AA1447" w:rsidRPr="006A6598" w:rsidRDefault="00AA1447" w:rsidP="00AA1447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5 ml;</w:t>
      </w:r>
    </w:p>
    <w:p w14:paraId="11B82110" w14:textId="77777777" w:rsidR="00AA1447" w:rsidRPr="006A6598" w:rsidRDefault="00AA1447" w:rsidP="00AA1447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z nameščenim </w:t>
      </w:r>
      <w:proofErr w:type="spellStart"/>
      <w:r w:rsidRPr="006A6598">
        <w:rPr>
          <w:rFonts w:ascii="Arial" w:hAnsi="Arial" w:cs="Arial"/>
          <w:sz w:val="22"/>
          <w:lang w:eastAsia="en-US"/>
        </w:rPr>
        <w:t>luer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6A6598">
        <w:rPr>
          <w:rFonts w:ascii="Arial" w:hAnsi="Arial" w:cs="Arial"/>
          <w:sz w:val="22"/>
          <w:lang w:eastAsia="en-US"/>
        </w:rPr>
        <w:t>lock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zamaškom;</w:t>
      </w:r>
    </w:p>
    <w:p w14:paraId="5FD91756" w14:textId="77777777" w:rsidR="00AA1447" w:rsidRPr="006A6598" w:rsidRDefault="00AA1447" w:rsidP="00AA1447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posamično pakiranje;</w:t>
      </w:r>
    </w:p>
    <w:p w14:paraId="266124BF" w14:textId="77777777" w:rsidR="00AA1447" w:rsidRPr="006A6598" w:rsidRDefault="00AA1447" w:rsidP="00AA1447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v škatli do 100 kos;</w:t>
      </w:r>
    </w:p>
    <w:p w14:paraId="77CB7971" w14:textId="77777777" w:rsidR="00AA1447" w:rsidRPr="006A6598" w:rsidRDefault="00AA1447" w:rsidP="00AA1447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transportno pakiranje do 500 kos (naj ne bo težje od 15 kg).</w:t>
      </w:r>
    </w:p>
    <w:p w14:paraId="53FEDDE2" w14:textId="77777777" w:rsidR="00AA1447" w:rsidRPr="006A6598" w:rsidRDefault="00AA1447" w:rsidP="00AA1447">
      <w:pPr>
        <w:suppressAutoHyphens w:val="0"/>
        <w:spacing w:after="160"/>
        <w:ind w:left="72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73930E6D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  <w:proofErr w:type="spellStart"/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Prednapolnjena</w:t>
      </w:r>
      <w:proofErr w:type="spellEnd"/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 xml:space="preserve"> brizga za izpiranje II</w:t>
      </w:r>
    </w:p>
    <w:p w14:paraId="6B9D57F1" w14:textId="77777777" w:rsidR="00AA1447" w:rsidRPr="006A6598" w:rsidRDefault="00AA1447" w:rsidP="00AA1447">
      <w:pPr>
        <w:suppressAutoHyphens w:val="0"/>
        <w:spacing w:after="160"/>
        <w:ind w:left="360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0E43AB92" w14:textId="77777777" w:rsidR="00AA1447" w:rsidRPr="006A6598" w:rsidRDefault="00AA1447" w:rsidP="00AA1447">
      <w:pPr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proofErr w:type="spellStart"/>
      <w:r w:rsidRPr="006A6598">
        <w:rPr>
          <w:rFonts w:ascii="Arial" w:hAnsi="Arial" w:cs="Arial"/>
          <w:sz w:val="22"/>
          <w:lang w:eastAsia="en-US"/>
        </w:rPr>
        <w:t>Prednapolnjena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brizga </w:t>
      </w:r>
      <w:proofErr w:type="spellStart"/>
      <w:r w:rsidRPr="006A6598">
        <w:rPr>
          <w:rFonts w:ascii="Arial" w:hAnsi="Arial" w:cs="Arial"/>
          <w:sz w:val="22"/>
          <w:lang w:eastAsia="en-US"/>
        </w:rPr>
        <w:t>luer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6A6598">
        <w:rPr>
          <w:rFonts w:ascii="Arial" w:hAnsi="Arial" w:cs="Arial"/>
          <w:sz w:val="22"/>
          <w:lang w:eastAsia="en-US"/>
        </w:rPr>
        <w:t>lock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za izpiranje/</w:t>
      </w:r>
      <w:proofErr w:type="spellStart"/>
      <w:r w:rsidRPr="006A6598">
        <w:rPr>
          <w:rFonts w:ascii="Arial" w:hAnsi="Arial" w:cs="Arial"/>
          <w:sz w:val="22"/>
          <w:lang w:eastAsia="en-US"/>
        </w:rPr>
        <w:t>prebrizgavanje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katetrov, IV pristopov in infuzijskih sistemov;</w:t>
      </w:r>
    </w:p>
    <w:p w14:paraId="5519AC9F" w14:textId="77777777" w:rsidR="00AA1447" w:rsidRPr="006A6598" w:rsidRDefault="00AA1447" w:rsidP="00AA1447">
      <w:pPr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napolnjena z izotonično, sterilno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apirogeno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raztopino 0,9 % natrijevega klorida,</w:t>
      </w:r>
    </w:p>
    <w:p w14:paraId="55002C86" w14:textId="77777777" w:rsidR="00AA1447" w:rsidRPr="006A6598" w:rsidRDefault="00AA1447" w:rsidP="00AA1447">
      <w:pPr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10 ml;</w:t>
      </w:r>
    </w:p>
    <w:p w14:paraId="02B8E594" w14:textId="77777777" w:rsidR="00AA1447" w:rsidRPr="006A6598" w:rsidRDefault="00AA1447" w:rsidP="00AA1447">
      <w:pPr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z nameščenim </w:t>
      </w:r>
      <w:proofErr w:type="spellStart"/>
      <w:r w:rsidRPr="006A6598">
        <w:rPr>
          <w:rFonts w:ascii="Arial" w:hAnsi="Arial" w:cs="Arial"/>
          <w:sz w:val="22"/>
          <w:lang w:eastAsia="en-US"/>
        </w:rPr>
        <w:t>luer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6A6598">
        <w:rPr>
          <w:rFonts w:ascii="Arial" w:hAnsi="Arial" w:cs="Arial"/>
          <w:sz w:val="22"/>
          <w:lang w:eastAsia="en-US"/>
        </w:rPr>
        <w:t>lock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zamaškom;</w:t>
      </w:r>
    </w:p>
    <w:p w14:paraId="0A4C0A87" w14:textId="77777777" w:rsidR="00AA1447" w:rsidRPr="006A6598" w:rsidRDefault="00AA1447" w:rsidP="00AA1447">
      <w:pPr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posamično pakiranje;</w:t>
      </w:r>
    </w:p>
    <w:p w14:paraId="223C9385" w14:textId="77777777" w:rsidR="00AA1447" w:rsidRPr="006A6598" w:rsidRDefault="00AA1447" w:rsidP="00AA1447">
      <w:pPr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v škatli do 100 kos;</w:t>
      </w:r>
    </w:p>
    <w:p w14:paraId="08F421D0" w14:textId="77777777" w:rsidR="00AA1447" w:rsidRPr="006A6598" w:rsidRDefault="00AA1447" w:rsidP="00AA1447">
      <w:pPr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transportno pakiranje do 500 kos (naj ne bo težje od 15 kg).</w:t>
      </w:r>
    </w:p>
    <w:p w14:paraId="18C1DE40" w14:textId="77777777" w:rsidR="00AA1447" w:rsidRPr="006A6598" w:rsidRDefault="00AA1447" w:rsidP="00AA1447">
      <w:pPr>
        <w:suppressAutoHyphens w:val="0"/>
        <w:spacing w:after="160"/>
        <w:ind w:left="72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6078097D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Fiziološka raztopina za izpiranje I</w:t>
      </w:r>
    </w:p>
    <w:p w14:paraId="7810E67F" w14:textId="77777777" w:rsidR="00AA1447" w:rsidRPr="006A6598" w:rsidRDefault="00AA1447" w:rsidP="00AA1447">
      <w:pPr>
        <w:suppressAutoHyphens w:val="0"/>
        <w:spacing w:after="160"/>
        <w:ind w:left="360"/>
        <w:contextualSpacing/>
        <w:rPr>
          <w:rFonts w:ascii="Arial" w:hAnsi="Arial" w:cs="Arial"/>
          <w:sz w:val="22"/>
          <w:lang w:eastAsia="en-US"/>
        </w:rPr>
      </w:pPr>
    </w:p>
    <w:p w14:paraId="3B6795D1" w14:textId="77777777" w:rsidR="00AA1447" w:rsidRPr="006A6598" w:rsidRDefault="00AA1447" w:rsidP="00AA1447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0,9 % raztopina natrijevega klorida;</w:t>
      </w:r>
    </w:p>
    <w:p w14:paraId="0FEB3A30" w14:textId="77777777" w:rsidR="00AA1447" w:rsidRPr="006A6598" w:rsidRDefault="00AA1447" w:rsidP="00AA1447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4E23ECF2" w14:textId="77777777" w:rsidR="00AA1447" w:rsidRPr="006A6598" w:rsidRDefault="00AA1447" w:rsidP="00AA1447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500 ml;</w:t>
      </w:r>
    </w:p>
    <w:p w14:paraId="5345F1E1" w14:textId="77777777" w:rsidR="00AA1447" w:rsidRPr="006A6598" w:rsidRDefault="00AA1447" w:rsidP="00AA1447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plastenki iz polipropilena, PELD ali podobno,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3D5D2925" w14:textId="77777777" w:rsidR="00AA1447" w:rsidRPr="006A6598" w:rsidRDefault="00AA1447" w:rsidP="00AA1447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s pokrovom na navoj, ki zagotavlja tesnjenje tudi pri ponovnem zapiranju in obračanju plastenke;</w:t>
      </w:r>
    </w:p>
    <w:p w14:paraId="3A003334" w14:textId="77777777" w:rsidR="00AA1447" w:rsidRPr="006A6598" w:rsidRDefault="00AA1447" w:rsidP="00AA1447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12 kos.</w:t>
      </w:r>
    </w:p>
    <w:p w14:paraId="34B925A9" w14:textId="77777777" w:rsidR="00AA1447" w:rsidRPr="006A6598" w:rsidRDefault="00AA1447" w:rsidP="00AA1447">
      <w:pPr>
        <w:suppressAutoHyphens w:val="0"/>
        <w:spacing w:after="160"/>
        <w:ind w:left="720"/>
        <w:contextualSpacing/>
        <w:rPr>
          <w:rFonts w:ascii="Arial" w:hAnsi="Arial" w:cs="Arial"/>
          <w:sz w:val="22"/>
          <w:lang w:eastAsia="en-US"/>
        </w:rPr>
      </w:pPr>
    </w:p>
    <w:p w14:paraId="3DE6A115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Fiziološka raztopina za izpiranje II</w:t>
      </w:r>
    </w:p>
    <w:p w14:paraId="53BE708E" w14:textId="77777777" w:rsidR="00AA1447" w:rsidRPr="006A6598" w:rsidRDefault="00AA1447" w:rsidP="00AA1447">
      <w:pPr>
        <w:suppressAutoHyphens w:val="0"/>
        <w:spacing w:after="160"/>
        <w:ind w:left="360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4BF0CDD4" w14:textId="77777777" w:rsidR="00AA1447" w:rsidRPr="006A6598" w:rsidRDefault="00AA1447" w:rsidP="00AA1447">
      <w:pPr>
        <w:numPr>
          <w:ilvl w:val="0"/>
          <w:numId w:val="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0,9 % raztopina natrijevega klorida;</w:t>
      </w:r>
    </w:p>
    <w:p w14:paraId="70151A79" w14:textId="77777777" w:rsidR="00AA1447" w:rsidRPr="006A6598" w:rsidRDefault="00AA1447" w:rsidP="00AA1447">
      <w:pPr>
        <w:numPr>
          <w:ilvl w:val="0"/>
          <w:numId w:val="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74A599B3" w14:textId="77777777" w:rsidR="00AA1447" w:rsidRPr="006A6598" w:rsidRDefault="00AA1447" w:rsidP="00AA1447">
      <w:pPr>
        <w:numPr>
          <w:ilvl w:val="0"/>
          <w:numId w:val="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1000 ml;</w:t>
      </w:r>
    </w:p>
    <w:p w14:paraId="10067113" w14:textId="77777777" w:rsidR="00AA1447" w:rsidRPr="006A6598" w:rsidRDefault="00AA1447" w:rsidP="00AA1447">
      <w:pPr>
        <w:numPr>
          <w:ilvl w:val="0"/>
          <w:numId w:val="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plastenki iz polipropilena, PELD ali podobno,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622CA1EB" w14:textId="77777777" w:rsidR="00AA1447" w:rsidRPr="006A6598" w:rsidRDefault="00AA1447" w:rsidP="00AA1447">
      <w:pPr>
        <w:numPr>
          <w:ilvl w:val="0"/>
          <w:numId w:val="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s pokrovom na navoj, ki zagotavlja tesnjenje tudi pri ponovnem zapiranju in obračanju plastenke;</w:t>
      </w:r>
    </w:p>
    <w:p w14:paraId="654CA12A" w14:textId="77777777" w:rsidR="00AA1447" w:rsidRPr="006A6598" w:rsidRDefault="00AA1447" w:rsidP="00AA1447">
      <w:pPr>
        <w:numPr>
          <w:ilvl w:val="0"/>
          <w:numId w:val="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6 kos.</w:t>
      </w:r>
    </w:p>
    <w:p w14:paraId="20B375F5" w14:textId="77777777" w:rsidR="00AA1447" w:rsidRPr="006A6598" w:rsidRDefault="00AA1447" w:rsidP="00742D93">
      <w:pPr>
        <w:suppressAutoHyphens w:val="0"/>
        <w:spacing w:after="16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1FC0FB24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1.5   Fiziološka raztopina za izpiranje III</w:t>
      </w:r>
    </w:p>
    <w:p w14:paraId="496F6453" w14:textId="77777777" w:rsidR="00AA1447" w:rsidRPr="006A6598" w:rsidRDefault="00AA1447" w:rsidP="00AA1447">
      <w:pPr>
        <w:suppressAutoHyphens w:val="0"/>
        <w:spacing w:after="160"/>
        <w:ind w:left="360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5168B299" w14:textId="77777777" w:rsidR="00AA1447" w:rsidRPr="006A6598" w:rsidRDefault="00AA1447" w:rsidP="00AA1447">
      <w:pPr>
        <w:numPr>
          <w:ilvl w:val="0"/>
          <w:numId w:val="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0,9 % raztopina natrijevega klorida;</w:t>
      </w:r>
    </w:p>
    <w:p w14:paraId="38986762" w14:textId="77777777" w:rsidR="00AA1447" w:rsidRPr="006A6598" w:rsidRDefault="00AA1447" w:rsidP="00AA1447">
      <w:pPr>
        <w:numPr>
          <w:ilvl w:val="0"/>
          <w:numId w:val="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49C2DF3C" w14:textId="77777777" w:rsidR="00AA1447" w:rsidRPr="006A6598" w:rsidRDefault="00AA1447" w:rsidP="00AA1447">
      <w:pPr>
        <w:numPr>
          <w:ilvl w:val="0"/>
          <w:numId w:val="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500 ml;</w:t>
      </w:r>
    </w:p>
    <w:p w14:paraId="53FAE952" w14:textId="77777777" w:rsidR="00AA1447" w:rsidRPr="006A6598" w:rsidRDefault="00AA1447" w:rsidP="00AA1447">
      <w:pPr>
        <w:numPr>
          <w:ilvl w:val="0"/>
          <w:numId w:val="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lastRenderedPageBreak/>
        <w:t xml:space="preserve">pakirano v plastenki iz polipropilena, PELD ali podobno,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5BD5D78A" w14:textId="77777777" w:rsidR="00AA1447" w:rsidRPr="006A6598" w:rsidRDefault="00AA1447" w:rsidP="00AA1447">
      <w:pPr>
        <w:numPr>
          <w:ilvl w:val="0"/>
          <w:numId w:val="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odprtina plastenke je do uporabe zapečatena, pokrov omogoča odstranitev zaporke;</w:t>
      </w:r>
    </w:p>
    <w:p w14:paraId="35BAA06D" w14:textId="77777777" w:rsidR="00AA1447" w:rsidRPr="006A6598" w:rsidRDefault="00AA1447" w:rsidP="00AA1447">
      <w:pPr>
        <w:numPr>
          <w:ilvl w:val="0"/>
          <w:numId w:val="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12 kos.</w:t>
      </w:r>
    </w:p>
    <w:p w14:paraId="53A94086" w14:textId="77777777" w:rsidR="00AA1447" w:rsidRPr="006A6598" w:rsidRDefault="00AA1447" w:rsidP="00AA1447">
      <w:pPr>
        <w:suppressAutoHyphens w:val="0"/>
        <w:spacing w:after="160"/>
        <w:ind w:left="72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1F1D4719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Fiziološka raztopina za izpiranje IV</w:t>
      </w:r>
    </w:p>
    <w:p w14:paraId="413D4B92" w14:textId="77777777" w:rsidR="00AA1447" w:rsidRPr="006A6598" w:rsidRDefault="00AA1447" w:rsidP="00AA1447">
      <w:pPr>
        <w:suppressAutoHyphens w:val="0"/>
        <w:spacing w:after="160"/>
        <w:ind w:left="360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6788F06F" w14:textId="77777777" w:rsidR="00AA1447" w:rsidRPr="006A6598" w:rsidRDefault="00AA1447" w:rsidP="00AA1447">
      <w:pPr>
        <w:numPr>
          <w:ilvl w:val="0"/>
          <w:numId w:val="7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0,9 % raztopina natrijevega klorida;</w:t>
      </w:r>
    </w:p>
    <w:p w14:paraId="0B7CCEB5" w14:textId="77777777" w:rsidR="00AA1447" w:rsidRPr="006A6598" w:rsidRDefault="00AA1447" w:rsidP="00AA1447">
      <w:pPr>
        <w:numPr>
          <w:ilvl w:val="0"/>
          <w:numId w:val="7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4E12BD4F" w14:textId="77777777" w:rsidR="00AA1447" w:rsidRPr="006A6598" w:rsidRDefault="00AA1447" w:rsidP="00AA1447">
      <w:pPr>
        <w:numPr>
          <w:ilvl w:val="0"/>
          <w:numId w:val="7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1000 ml;</w:t>
      </w:r>
    </w:p>
    <w:p w14:paraId="3FF56B72" w14:textId="77777777" w:rsidR="00AA1447" w:rsidRPr="006A6598" w:rsidRDefault="00AA1447" w:rsidP="00AA1447">
      <w:pPr>
        <w:numPr>
          <w:ilvl w:val="0"/>
          <w:numId w:val="7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plastenki iz polipropilena, PELD ali podobno,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4527D5E5" w14:textId="77777777" w:rsidR="00AA1447" w:rsidRPr="006A6598" w:rsidRDefault="00AA1447" w:rsidP="00AA1447">
      <w:pPr>
        <w:numPr>
          <w:ilvl w:val="0"/>
          <w:numId w:val="7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odprtina plastenke je do uporabe zapečatena, pokrov omogoča odstranitev zaporke;</w:t>
      </w:r>
    </w:p>
    <w:p w14:paraId="24459819" w14:textId="77777777" w:rsidR="00AA1447" w:rsidRPr="006A6598" w:rsidRDefault="00AA1447" w:rsidP="00AA1447">
      <w:pPr>
        <w:numPr>
          <w:ilvl w:val="0"/>
          <w:numId w:val="7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6 kos.</w:t>
      </w:r>
    </w:p>
    <w:p w14:paraId="1CE8ABC2" w14:textId="77777777" w:rsidR="00AA1447" w:rsidRPr="006A6598" w:rsidRDefault="00AA1447" w:rsidP="00AA1447">
      <w:pPr>
        <w:suppressAutoHyphens w:val="0"/>
        <w:spacing w:after="160"/>
        <w:ind w:left="72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2511FF8E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bCs/>
          <w:sz w:val="22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Fiziološka raztopina za izpiranje V</w:t>
      </w:r>
    </w:p>
    <w:p w14:paraId="3E85A867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lang w:eastAsia="en-US"/>
        </w:rPr>
      </w:pPr>
    </w:p>
    <w:p w14:paraId="289A4BA4" w14:textId="77777777" w:rsidR="00AA1447" w:rsidRPr="006A6598" w:rsidRDefault="00AA1447" w:rsidP="00AA1447">
      <w:pPr>
        <w:numPr>
          <w:ilvl w:val="0"/>
          <w:numId w:val="8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0,9 % raztopina natrijevega klorida;</w:t>
      </w:r>
    </w:p>
    <w:p w14:paraId="42548C59" w14:textId="77777777" w:rsidR="00AA1447" w:rsidRPr="006A6598" w:rsidRDefault="00AA1447" w:rsidP="00AA1447">
      <w:pPr>
        <w:numPr>
          <w:ilvl w:val="0"/>
          <w:numId w:val="8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40990DE5" w14:textId="77777777" w:rsidR="00AA1447" w:rsidRPr="006A6598" w:rsidRDefault="00AA1447" w:rsidP="00AA1447">
      <w:pPr>
        <w:numPr>
          <w:ilvl w:val="0"/>
          <w:numId w:val="8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3000 ml;</w:t>
      </w:r>
    </w:p>
    <w:p w14:paraId="4AB6E2AE" w14:textId="77777777" w:rsidR="00AA1447" w:rsidRPr="006A6598" w:rsidRDefault="00AA1447" w:rsidP="00AA1447">
      <w:pPr>
        <w:numPr>
          <w:ilvl w:val="0"/>
          <w:numId w:val="8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prozorni vreči iz polipropilena,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65231AE7" w14:textId="77777777" w:rsidR="00AA1447" w:rsidRPr="006A6598" w:rsidRDefault="00AA1447" w:rsidP="00AA1447">
      <w:pPr>
        <w:numPr>
          <w:ilvl w:val="0"/>
          <w:numId w:val="8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z najmanj enim sterilnim izhodom, ki ga je mogoče ponovno zapreti;</w:t>
      </w:r>
    </w:p>
    <w:p w14:paraId="0ECC0D20" w14:textId="77777777" w:rsidR="00AA1447" w:rsidRPr="006A6598" w:rsidRDefault="00AA1447" w:rsidP="00AA1447">
      <w:pPr>
        <w:numPr>
          <w:ilvl w:val="0"/>
          <w:numId w:val="8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možnost obešanja, z ojačitvijo, ki preprečuje pretrganje;</w:t>
      </w:r>
    </w:p>
    <w:p w14:paraId="45204C1B" w14:textId="77777777" w:rsidR="00AA1447" w:rsidRPr="006A6598" w:rsidRDefault="00AA1447" w:rsidP="00AA1447">
      <w:pPr>
        <w:numPr>
          <w:ilvl w:val="0"/>
          <w:numId w:val="8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4 kos.</w:t>
      </w:r>
    </w:p>
    <w:p w14:paraId="03148C97" w14:textId="77777777" w:rsidR="00AA1447" w:rsidRPr="006A6598" w:rsidRDefault="00AA1447" w:rsidP="00AA1447">
      <w:pPr>
        <w:suppressAutoHyphens w:val="0"/>
        <w:spacing w:after="160"/>
        <w:ind w:left="720"/>
        <w:contextualSpacing/>
        <w:rPr>
          <w:rFonts w:ascii="Arial" w:hAnsi="Arial" w:cs="Arial"/>
          <w:sz w:val="22"/>
          <w:lang w:eastAsia="en-US"/>
        </w:rPr>
      </w:pPr>
    </w:p>
    <w:p w14:paraId="46623C18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Fiziološka raztopina za izpiranje VI</w:t>
      </w:r>
    </w:p>
    <w:p w14:paraId="41A84A40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70354872" w14:textId="77777777" w:rsidR="00AA1447" w:rsidRPr="006A6598" w:rsidRDefault="00AA1447" w:rsidP="00AA1447">
      <w:pPr>
        <w:numPr>
          <w:ilvl w:val="0"/>
          <w:numId w:val="9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0,9 % raztopina natrijevega klorida;</w:t>
      </w:r>
    </w:p>
    <w:p w14:paraId="47293D64" w14:textId="77777777" w:rsidR="00AA1447" w:rsidRPr="006A6598" w:rsidRDefault="00AA1447" w:rsidP="00AA1447">
      <w:pPr>
        <w:numPr>
          <w:ilvl w:val="0"/>
          <w:numId w:val="9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14250876" w14:textId="77777777" w:rsidR="00AA1447" w:rsidRPr="006A6598" w:rsidRDefault="00AA1447" w:rsidP="00AA1447">
      <w:pPr>
        <w:numPr>
          <w:ilvl w:val="0"/>
          <w:numId w:val="9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5000 ml;</w:t>
      </w:r>
    </w:p>
    <w:p w14:paraId="6BC25641" w14:textId="77777777" w:rsidR="00AA1447" w:rsidRPr="006A6598" w:rsidRDefault="00AA1447" w:rsidP="00AA1447">
      <w:pPr>
        <w:numPr>
          <w:ilvl w:val="0"/>
          <w:numId w:val="9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prozorni vreči iz polipropilena,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1973EF15" w14:textId="77777777" w:rsidR="00AA1447" w:rsidRPr="006A6598" w:rsidRDefault="00AA1447" w:rsidP="00AA1447">
      <w:pPr>
        <w:numPr>
          <w:ilvl w:val="0"/>
          <w:numId w:val="9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z najmanj enim sterilnim izhodom, ki ga je mogoče ponovno zapreti;</w:t>
      </w:r>
    </w:p>
    <w:p w14:paraId="0FA7A8A9" w14:textId="77777777" w:rsidR="00AA1447" w:rsidRPr="006A6598" w:rsidRDefault="00AA1447" w:rsidP="00AA1447">
      <w:pPr>
        <w:numPr>
          <w:ilvl w:val="0"/>
          <w:numId w:val="9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možnost obešanja, z ojačitvijo, ki preprečuje pretrganje;</w:t>
      </w:r>
    </w:p>
    <w:p w14:paraId="2DFE1F6E" w14:textId="77777777" w:rsidR="00AA1447" w:rsidRPr="006A6598" w:rsidRDefault="00AA1447" w:rsidP="00AA1447">
      <w:pPr>
        <w:numPr>
          <w:ilvl w:val="0"/>
          <w:numId w:val="9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2 kos.</w:t>
      </w:r>
    </w:p>
    <w:p w14:paraId="0908961B" w14:textId="77777777" w:rsidR="00AA1447" w:rsidRPr="006A6598" w:rsidRDefault="00AA1447" w:rsidP="00AA1447">
      <w:pPr>
        <w:suppressAutoHyphens w:val="0"/>
        <w:spacing w:after="160"/>
        <w:ind w:left="72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297346CD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 xml:space="preserve"> Glicin za izpiranje</w:t>
      </w:r>
    </w:p>
    <w:p w14:paraId="466FFAC4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50F4184E" w14:textId="77777777" w:rsidR="00AA1447" w:rsidRPr="006A6598" w:rsidRDefault="00AA1447" w:rsidP="00AA1447">
      <w:pPr>
        <w:numPr>
          <w:ilvl w:val="0"/>
          <w:numId w:val="10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1,5 % raztopina glicina;</w:t>
      </w:r>
    </w:p>
    <w:p w14:paraId="3F553FC7" w14:textId="77777777" w:rsidR="00AA1447" w:rsidRPr="006A6598" w:rsidRDefault="00AA1447" w:rsidP="00AA1447">
      <w:pPr>
        <w:numPr>
          <w:ilvl w:val="0"/>
          <w:numId w:val="10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447C8E28" w14:textId="77777777" w:rsidR="00AA1447" w:rsidRPr="006A6598" w:rsidRDefault="00AA1447" w:rsidP="00AA1447">
      <w:pPr>
        <w:numPr>
          <w:ilvl w:val="0"/>
          <w:numId w:val="10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5000 ml;</w:t>
      </w:r>
    </w:p>
    <w:p w14:paraId="79667EB4" w14:textId="77777777" w:rsidR="00AA1447" w:rsidRPr="006A6598" w:rsidRDefault="00AA1447" w:rsidP="00AA1447">
      <w:pPr>
        <w:numPr>
          <w:ilvl w:val="0"/>
          <w:numId w:val="10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prozorni vreči iz polipropilena,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6C17A7FD" w14:textId="77777777" w:rsidR="00AA1447" w:rsidRPr="006A6598" w:rsidRDefault="00AA1447" w:rsidP="00AA1447">
      <w:pPr>
        <w:numPr>
          <w:ilvl w:val="0"/>
          <w:numId w:val="10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z najmanj enim sterilnim izhodom, ki ga je mogoče ponovno zapreti;</w:t>
      </w:r>
    </w:p>
    <w:p w14:paraId="629484A0" w14:textId="77777777" w:rsidR="00AA1447" w:rsidRPr="006A6598" w:rsidRDefault="00AA1447" w:rsidP="00AA1447">
      <w:pPr>
        <w:numPr>
          <w:ilvl w:val="0"/>
          <w:numId w:val="10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možnost obešanja, z ojačitvijo, ki preprečuje pretrganje;</w:t>
      </w:r>
    </w:p>
    <w:p w14:paraId="332B4A99" w14:textId="326D9E7A" w:rsidR="00AA1447" w:rsidRDefault="00AA1447" w:rsidP="00AA1447">
      <w:pPr>
        <w:numPr>
          <w:ilvl w:val="0"/>
          <w:numId w:val="10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2 kos.</w:t>
      </w:r>
    </w:p>
    <w:p w14:paraId="79623E61" w14:textId="77777777" w:rsidR="00742D93" w:rsidRPr="00742D93" w:rsidRDefault="00742D93" w:rsidP="00742D93">
      <w:pPr>
        <w:suppressAutoHyphens w:val="0"/>
        <w:spacing w:after="160" w:line="259" w:lineRule="auto"/>
        <w:ind w:left="72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1ED9B137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Glukoza za izpiranje</w:t>
      </w:r>
    </w:p>
    <w:p w14:paraId="20705875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10FE534E" w14:textId="77777777" w:rsidR="00AA1447" w:rsidRPr="006A6598" w:rsidRDefault="00AA1447" w:rsidP="00AA1447">
      <w:pPr>
        <w:numPr>
          <w:ilvl w:val="0"/>
          <w:numId w:val="11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5 % raztopina glukoze;</w:t>
      </w:r>
    </w:p>
    <w:p w14:paraId="07CE7FCD" w14:textId="77777777" w:rsidR="00AA1447" w:rsidRPr="006A6598" w:rsidRDefault="00AA1447" w:rsidP="00AA1447">
      <w:pPr>
        <w:numPr>
          <w:ilvl w:val="0"/>
          <w:numId w:val="11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1809923F" w14:textId="77777777" w:rsidR="00AA1447" w:rsidRPr="006A6598" w:rsidRDefault="00AA1447" w:rsidP="00AA1447">
      <w:pPr>
        <w:numPr>
          <w:ilvl w:val="0"/>
          <w:numId w:val="11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3000 ml;</w:t>
      </w:r>
    </w:p>
    <w:p w14:paraId="423C4C42" w14:textId="77777777" w:rsidR="00AA1447" w:rsidRPr="006A6598" w:rsidRDefault="00AA1447" w:rsidP="00AA1447">
      <w:pPr>
        <w:numPr>
          <w:ilvl w:val="0"/>
          <w:numId w:val="11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prozorni vreči iz polipropilena,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1E4663DC" w14:textId="77777777" w:rsidR="00AA1447" w:rsidRPr="006A6598" w:rsidRDefault="00AA1447" w:rsidP="00AA1447">
      <w:pPr>
        <w:numPr>
          <w:ilvl w:val="0"/>
          <w:numId w:val="11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z najmanj enim sterilnim izhodom, ki ga je mogoče ponovno zapreti,</w:t>
      </w:r>
    </w:p>
    <w:p w14:paraId="0D71A745" w14:textId="77777777" w:rsidR="00AA1447" w:rsidRPr="006A6598" w:rsidRDefault="00AA1447" w:rsidP="00AA1447">
      <w:pPr>
        <w:numPr>
          <w:ilvl w:val="0"/>
          <w:numId w:val="11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možnost obešanja, z ojačitvijo, ki preprečuje pretrganje;</w:t>
      </w:r>
    </w:p>
    <w:p w14:paraId="5C2ACC52" w14:textId="77777777" w:rsidR="00AA1447" w:rsidRPr="006A6598" w:rsidRDefault="00AA1447" w:rsidP="00AA1447">
      <w:pPr>
        <w:numPr>
          <w:ilvl w:val="0"/>
          <w:numId w:val="11"/>
        </w:numPr>
        <w:suppressAutoHyphens w:val="0"/>
        <w:spacing w:after="160" w:line="259" w:lineRule="auto"/>
        <w:contextualSpacing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4 kos.</w:t>
      </w:r>
    </w:p>
    <w:p w14:paraId="70ED3FDA" w14:textId="77777777" w:rsidR="00AA1447" w:rsidRPr="006A6598" w:rsidRDefault="00AA1447" w:rsidP="00AA1447">
      <w:pPr>
        <w:suppressAutoHyphens w:val="0"/>
        <w:spacing w:after="160"/>
        <w:ind w:left="720"/>
        <w:contextualSpacing/>
        <w:rPr>
          <w:rFonts w:ascii="Arial" w:hAnsi="Arial" w:cs="Arial"/>
          <w:sz w:val="22"/>
          <w:lang w:eastAsia="en-US"/>
        </w:rPr>
      </w:pPr>
    </w:p>
    <w:p w14:paraId="58B774C5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  <w:proofErr w:type="spellStart"/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Ringerjeva</w:t>
      </w:r>
      <w:proofErr w:type="spellEnd"/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 xml:space="preserve"> raztopina za izpiranje I</w:t>
      </w:r>
    </w:p>
    <w:p w14:paraId="11079D09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6C201239" w14:textId="77777777" w:rsidR="00AA1447" w:rsidRPr="006A6598" w:rsidRDefault="00AA1447" w:rsidP="00AA1447">
      <w:pPr>
        <w:numPr>
          <w:ilvl w:val="0"/>
          <w:numId w:val="1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proofErr w:type="spellStart"/>
      <w:r w:rsidRPr="006A6598">
        <w:rPr>
          <w:rFonts w:ascii="Arial" w:hAnsi="Arial" w:cs="Arial"/>
          <w:sz w:val="22"/>
          <w:lang w:eastAsia="en-US"/>
        </w:rPr>
        <w:t>Ringerjeva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raztopina;</w:t>
      </w:r>
    </w:p>
    <w:p w14:paraId="2567F824" w14:textId="77777777" w:rsidR="00AA1447" w:rsidRPr="006A6598" w:rsidRDefault="00AA1447" w:rsidP="00AA1447">
      <w:pPr>
        <w:numPr>
          <w:ilvl w:val="0"/>
          <w:numId w:val="1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20A7320E" w14:textId="77777777" w:rsidR="00AA1447" w:rsidRPr="006A6598" w:rsidRDefault="00AA1447" w:rsidP="00AA1447">
      <w:pPr>
        <w:numPr>
          <w:ilvl w:val="0"/>
          <w:numId w:val="1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3000 ml;</w:t>
      </w:r>
    </w:p>
    <w:p w14:paraId="493806AC" w14:textId="77777777" w:rsidR="00AA1447" w:rsidRPr="006A6598" w:rsidRDefault="00AA1447" w:rsidP="00AA1447">
      <w:pPr>
        <w:numPr>
          <w:ilvl w:val="0"/>
          <w:numId w:val="1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prozorni vreči iz polipropilena,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0564C82F" w14:textId="77777777" w:rsidR="00AA1447" w:rsidRPr="006A6598" w:rsidRDefault="00AA1447" w:rsidP="00AA1447">
      <w:pPr>
        <w:numPr>
          <w:ilvl w:val="0"/>
          <w:numId w:val="1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z najmanj enim sterilnim izhodom, ki ga je mogoče ponovno zapreti;</w:t>
      </w:r>
    </w:p>
    <w:p w14:paraId="0660626F" w14:textId="77777777" w:rsidR="00AA1447" w:rsidRPr="006A6598" w:rsidRDefault="00AA1447" w:rsidP="00AA1447">
      <w:pPr>
        <w:numPr>
          <w:ilvl w:val="0"/>
          <w:numId w:val="1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možnost obešanja, z ojačitvijo, ki preprečuje pretrganje;</w:t>
      </w:r>
    </w:p>
    <w:p w14:paraId="3AACE802" w14:textId="77777777" w:rsidR="00AA1447" w:rsidRPr="006A6598" w:rsidRDefault="00AA1447" w:rsidP="00AA1447">
      <w:pPr>
        <w:numPr>
          <w:ilvl w:val="0"/>
          <w:numId w:val="12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4 kos.</w:t>
      </w:r>
    </w:p>
    <w:p w14:paraId="164D6A99" w14:textId="77777777" w:rsidR="00AA1447" w:rsidRPr="006A6598" w:rsidRDefault="00AA1447" w:rsidP="00AA1447">
      <w:pPr>
        <w:suppressAutoHyphens w:val="0"/>
        <w:spacing w:after="160"/>
        <w:ind w:left="72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32FF2934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rPr>
          <w:rFonts w:ascii="Arial" w:hAnsi="Arial" w:cs="Arial"/>
          <w:b/>
          <w:bCs/>
          <w:sz w:val="22"/>
          <w:u w:val="single"/>
          <w:lang w:eastAsia="en-US"/>
        </w:rPr>
      </w:pPr>
      <w:proofErr w:type="spellStart"/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Ringerjeva</w:t>
      </w:r>
      <w:proofErr w:type="spellEnd"/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 xml:space="preserve"> raztopina za izpiranje II</w:t>
      </w:r>
    </w:p>
    <w:p w14:paraId="01DC7D85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02C811B1" w14:textId="77777777" w:rsidR="00AA1447" w:rsidRPr="006A6598" w:rsidRDefault="00AA1447" w:rsidP="00AA1447">
      <w:pPr>
        <w:numPr>
          <w:ilvl w:val="0"/>
          <w:numId w:val="1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proofErr w:type="spellStart"/>
      <w:r w:rsidRPr="006A6598">
        <w:rPr>
          <w:rFonts w:ascii="Arial" w:hAnsi="Arial" w:cs="Arial"/>
          <w:sz w:val="22"/>
          <w:lang w:eastAsia="en-US"/>
        </w:rPr>
        <w:t>Ringerjeva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raztopina;</w:t>
      </w:r>
    </w:p>
    <w:p w14:paraId="505B5386" w14:textId="77777777" w:rsidR="00AA1447" w:rsidRPr="006A6598" w:rsidRDefault="00AA1447" w:rsidP="00AA1447">
      <w:pPr>
        <w:numPr>
          <w:ilvl w:val="0"/>
          <w:numId w:val="1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izotonična, 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5AA00A33" w14:textId="77777777" w:rsidR="00AA1447" w:rsidRPr="006A6598" w:rsidRDefault="00AA1447" w:rsidP="00AA1447">
      <w:pPr>
        <w:numPr>
          <w:ilvl w:val="0"/>
          <w:numId w:val="1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5000 ml;</w:t>
      </w:r>
    </w:p>
    <w:p w14:paraId="48B42683" w14:textId="77777777" w:rsidR="00AA1447" w:rsidRPr="006A6598" w:rsidRDefault="00AA1447" w:rsidP="00AA1447">
      <w:pPr>
        <w:numPr>
          <w:ilvl w:val="0"/>
          <w:numId w:val="1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prozorni vreči iz polipropilena,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42363D37" w14:textId="77777777" w:rsidR="00AA1447" w:rsidRPr="006A6598" w:rsidRDefault="00AA1447" w:rsidP="00AA1447">
      <w:pPr>
        <w:numPr>
          <w:ilvl w:val="0"/>
          <w:numId w:val="1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z najmanj enim sterilnim izhodom, ki ga je mogoče ponovno zapreti;</w:t>
      </w:r>
    </w:p>
    <w:p w14:paraId="35D747B7" w14:textId="77777777" w:rsidR="00AA1447" w:rsidRPr="006A6598" w:rsidRDefault="00AA1447" w:rsidP="00AA1447">
      <w:pPr>
        <w:numPr>
          <w:ilvl w:val="0"/>
          <w:numId w:val="1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možnost obešanja, z ojačitvijo, ki preprečuje pretrganje;</w:t>
      </w:r>
    </w:p>
    <w:p w14:paraId="1EE6FE11" w14:textId="77777777" w:rsidR="00AA1447" w:rsidRPr="006A6598" w:rsidRDefault="00AA1447" w:rsidP="00AA1447">
      <w:pPr>
        <w:numPr>
          <w:ilvl w:val="0"/>
          <w:numId w:val="13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2 kos.</w:t>
      </w:r>
    </w:p>
    <w:p w14:paraId="1EAD89B3" w14:textId="77777777" w:rsidR="00AA1447" w:rsidRPr="006A6598" w:rsidRDefault="00AA1447" w:rsidP="00AA1447">
      <w:pPr>
        <w:suppressAutoHyphens w:val="0"/>
        <w:spacing w:after="160"/>
        <w:ind w:left="720"/>
        <w:contextualSpacing/>
        <w:jc w:val="both"/>
        <w:rPr>
          <w:rFonts w:ascii="Calibri" w:hAnsi="Calibri"/>
          <w:sz w:val="22"/>
          <w:lang w:eastAsia="en-US"/>
        </w:rPr>
      </w:pPr>
    </w:p>
    <w:p w14:paraId="0288625C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Voda za izpiranje I</w:t>
      </w:r>
    </w:p>
    <w:p w14:paraId="45321E17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2EB93AD1" w14:textId="77777777" w:rsidR="00AA1447" w:rsidRPr="006A6598" w:rsidRDefault="00AA1447" w:rsidP="00AA1447">
      <w:pPr>
        <w:numPr>
          <w:ilvl w:val="0"/>
          <w:numId w:val="1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Voda za izpiranje;</w:t>
      </w:r>
    </w:p>
    <w:p w14:paraId="131221F8" w14:textId="77777777" w:rsidR="00AA1447" w:rsidRPr="006A6598" w:rsidRDefault="00AA1447" w:rsidP="00AA1447">
      <w:pPr>
        <w:numPr>
          <w:ilvl w:val="0"/>
          <w:numId w:val="1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39ADE9DB" w14:textId="77777777" w:rsidR="00AA1447" w:rsidRPr="006A6598" w:rsidRDefault="00AA1447" w:rsidP="00AA1447">
      <w:pPr>
        <w:numPr>
          <w:ilvl w:val="0"/>
          <w:numId w:val="1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500 ml;</w:t>
      </w:r>
    </w:p>
    <w:p w14:paraId="5FF14A54" w14:textId="77777777" w:rsidR="00AA1447" w:rsidRPr="006A6598" w:rsidRDefault="00AA1447" w:rsidP="00AA1447">
      <w:pPr>
        <w:numPr>
          <w:ilvl w:val="0"/>
          <w:numId w:val="1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plastenki iz polipropilena, PELD ali podobno,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46BD5534" w14:textId="77777777" w:rsidR="00AA1447" w:rsidRPr="006A6598" w:rsidRDefault="00AA1447" w:rsidP="00AA1447">
      <w:pPr>
        <w:numPr>
          <w:ilvl w:val="0"/>
          <w:numId w:val="1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odprtina plastenke je do uporabe zapečatena, pokrov omogoča odstranitev zaporke</w:t>
      </w:r>
    </w:p>
    <w:p w14:paraId="687A79D0" w14:textId="77777777" w:rsidR="00AA1447" w:rsidRPr="006A6598" w:rsidRDefault="00AA1447" w:rsidP="00AA1447">
      <w:pPr>
        <w:numPr>
          <w:ilvl w:val="0"/>
          <w:numId w:val="14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12 kos.</w:t>
      </w:r>
    </w:p>
    <w:p w14:paraId="3DA01D2B" w14:textId="77777777" w:rsidR="00AA1447" w:rsidRPr="006A6598" w:rsidRDefault="00AA1447" w:rsidP="00AA1447">
      <w:pPr>
        <w:suppressAutoHyphens w:val="0"/>
        <w:spacing w:after="160"/>
        <w:ind w:left="72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428BD715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Voda za izpiranje II</w:t>
      </w:r>
    </w:p>
    <w:p w14:paraId="09C72004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3723F5B2" w14:textId="77777777" w:rsidR="00AA1447" w:rsidRPr="006A6598" w:rsidRDefault="00AA1447" w:rsidP="00AA1447">
      <w:pPr>
        <w:numPr>
          <w:ilvl w:val="0"/>
          <w:numId w:val="1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Voda za izpiranje;</w:t>
      </w:r>
    </w:p>
    <w:p w14:paraId="79958900" w14:textId="77777777" w:rsidR="00AA1447" w:rsidRPr="006A6598" w:rsidRDefault="00AA1447" w:rsidP="00AA1447">
      <w:pPr>
        <w:numPr>
          <w:ilvl w:val="0"/>
          <w:numId w:val="1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78B5AEF2" w14:textId="77777777" w:rsidR="00AA1447" w:rsidRPr="006A6598" w:rsidRDefault="00AA1447" w:rsidP="00AA1447">
      <w:pPr>
        <w:numPr>
          <w:ilvl w:val="0"/>
          <w:numId w:val="1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1000 ml;</w:t>
      </w:r>
    </w:p>
    <w:p w14:paraId="6D05741F" w14:textId="77777777" w:rsidR="00AA1447" w:rsidRPr="006A6598" w:rsidRDefault="00AA1447" w:rsidP="00AA1447">
      <w:pPr>
        <w:numPr>
          <w:ilvl w:val="0"/>
          <w:numId w:val="1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plastenki iz polipropilena, PELD ali podobno,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0544ACFF" w14:textId="77777777" w:rsidR="00AA1447" w:rsidRPr="006A6598" w:rsidRDefault="00AA1447" w:rsidP="00AA1447">
      <w:pPr>
        <w:numPr>
          <w:ilvl w:val="0"/>
          <w:numId w:val="1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odprtina plastenke je do uporabe zapečatena, pokrov omogoča odstranitev zaporke;</w:t>
      </w:r>
    </w:p>
    <w:p w14:paraId="36AD5D1F" w14:textId="77777777" w:rsidR="00AA1447" w:rsidRPr="006A6598" w:rsidRDefault="00AA1447" w:rsidP="00AA1447">
      <w:pPr>
        <w:numPr>
          <w:ilvl w:val="0"/>
          <w:numId w:val="15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pakiranje do 6 kos.</w:t>
      </w:r>
    </w:p>
    <w:p w14:paraId="597849D5" w14:textId="77777777" w:rsidR="00AA1447" w:rsidRPr="006A6598" w:rsidRDefault="00AA1447" w:rsidP="00AA1447">
      <w:pPr>
        <w:suppressAutoHyphens w:val="0"/>
        <w:spacing w:after="160"/>
        <w:contextualSpacing/>
        <w:jc w:val="both"/>
        <w:rPr>
          <w:rFonts w:ascii="Arial" w:hAnsi="Arial" w:cs="Arial"/>
          <w:sz w:val="22"/>
          <w:lang w:eastAsia="en-US"/>
        </w:rPr>
      </w:pPr>
    </w:p>
    <w:p w14:paraId="76B56317" w14:textId="77777777" w:rsidR="00AA1447" w:rsidRPr="006A6598" w:rsidRDefault="00AA1447" w:rsidP="00AA1447">
      <w:pPr>
        <w:numPr>
          <w:ilvl w:val="1"/>
          <w:numId w:val="1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  <w:r w:rsidRPr="006A6598">
        <w:rPr>
          <w:rFonts w:ascii="Arial" w:hAnsi="Arial" w:cs="Arial"/>
          <w:b/>
          <w:bCs/>
          <w:sz w:val="22"/>
          <w:u w:val="single"/>
          <w:lang w:eastAsia="en-US"/>
        </w:rPr>
        <w:t>Voda za izpiranje III</w:t>
      </w:r>
    </w:p>
    <w:p w14:paraId="27A76D15" w14:textId="77777777" w:rsidR="00AA1447" w:rsidRPr="006A6598" w:rsidRDefault="00AA1447" w:rsidP="00AA1447">
      <w:pPr>
        <w:suppressAutoHyphens w:val="0"/>
        <w:spacing w:after="160"/>
        <w:ind w:left="360"/>
        <w:contextualSpacing/>
        <w:jc w:val="both"/>
        <w:rPr>
          <w:rFonts w:ascii="Arial" w:hAnsi="Arial" w:cs="Arial"/>
          <w:b/>
          <w:bCs/>
          <w:sz w:val="22"/>
          <w:u w:val="single"/>
          <w:lang w:eastAsia="en-US"/>
        </w:rPr>
      </w:pPr>
    </w:p>
    <w:p w14:paraId="5D107EB1" w14:textId="77777777" w:rsidR="00AA1447" w:rsidRPr="006A6598" w:rsidRDefault="00AA1447" w:rsidP="00AA1447">
      <w:pPr>
        <w:numPr>
          <w:ilvl w:val="0"/>
          <w:numId w:val="1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Voda za izpiranje;</w:t>
      </w:r>
    </w:p>
    <w:p w14:paraId="5CD931C1" w14:textId="77777777" w:rsidR="00AA1447" w:rsidRPr="006A6598" w:rsidRDefault="00AA1447" w:rsidP="00AA1447">
      <w:pPr>
        <w:numPr>
          <w:ilvl w:val="0"/>
          <w:numId w:val="1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sterilna in </w:t>
      </w:r>
      <w:proofErr w:type="spellStart"/>
      <w:r w:rsidRPr="006A6598">
        <w:rPr>
          <w:rFonts w:ascii="Arial" w:hAnsi="Arial" w:cs="Arial"/>
          <w:sz w:val="22"/>
          <w:lang w:eastAsia="en-US"/>
        </w:rPr>
        <w:t>apirogena</w:t>
      </w:r>
      <w:proofErr w:type="spellEnd"/>
      <w:r w:rsidRPr="006A6598">
        <w:rPr>
          <w:rFonts w:ascii="Arial" w:hAnsi="Arial" w:cs="Arial"/>
          <w:sz w:val="22"/>
          <w:lang w:eastAsia="en-US"/>
        </w:rPr>
        <w:t xml:space="preserve"> raztopina za izpiranje;</w:t>
      </w:r>
    </w:p>
    <w:p w14:paraId="135690B5" w14:textId="77777777" w:rsidR="00AA1447" w:rsidRPr="006A6598" w:rsidRDefault="00AA1447" w:rsidP="00AA1447">
      <w:pPr>
        <w:numPr>
          <w:ilvl w:val="0"/>
          <w:numId w:val="1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prostornina 1000 ml;</w:t>
      </w:r>
    </w:p>
    <w:p w14:paraId="7AFA3030" w14:textId="77777777" w:rsidR="00AA1447" w:rsidRPr="006A6598" w:rsidRDefault="00AA1447" w:rsidP="00AA1447">
      <w:pPr>
        <w:numPr>
          <w:ilvl w:val="0"/>
          <w:numId w:val="1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 xml:space="preserve">pakirano v plastenki iz polipropilena, PELD ali podobno, ne vsebuje lateksa, </w:t>
      </w:r>
      <w:proofErr w:type="spellStart"/>
      <w:r w:rsidRPr="006A6598">
        <w:rPr>
          <w:rFonts w:ascii="Arial" w:hAnsi="Arial" w:cs="Arial"/>
          <w:sz w:val="22"/>
          <w:lang w:eastAsia="en-US"/>
        </w:rPr>
        <w:t>ftalatov</w:t>
      </w:r>
      <w:proofErr w:type="spellEnd"/>
      <w:r w:rsidRPr="006A6598">
        <w:rPr>
          <w:rFonts w:ascii="Arial" w:hAnsi="Arial" w:cs="Arial"/>
          <w:sz w:val="22"/>
          <w:lang w:eastAsia="en-US"/>
        </w:rPr>
        <w:t>;</w:t>
      </w:r>
    </w:p>
    <w:p w14:paraId="6B17A9BB" w14:textId="77777777" w:rsidR="00AA1447" w:rsidRPr="006A6598" w:rsidRDefault="00AA1447" w:rsidP="00AA1447">
      <w:pPr>
        <w:numPr>
          <w:ilvl w:val="0"/>
          <w:numId w:val="1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s pokrovom na navoj, ki zagotavlja tesnjenje tudi pri ponovnem zapiranju in obračanju plastenke;</w:t>
      </w:r>
    </w:p>
    <w:p w14:paraId="30CC16C7" w14:textId="56B81DE5" w:rsidR="00AA1447" w:rsidRPr="00742D93" w:rsidRDefault="00AA1447" w:rsidP="00AA1447">
      <w:pPr>
        <w:numPr>
          <w:ilvl w:val="0"/>
          <w:numId w:val="16"/>
        </w:numPr>
        <w:suppressAutoHyphens w:val="0"/>
        <w:spacing w:after="160" w:line="259" w:lineRule="auto"/>
        <w:contextualSpacing/>
        <w:jc w:val="both"/>
        <w:rPr>
          <w:rFonts w:ascii="Arial" w:hAnsi="Arial" w:cs="Arial"/>
          <w:sz w:val="22"/>
          <w:lang w:eastAsia="en-US"/>
        </w:rPr>
      </w:pPr>
      <w:r w:rsidRPr="006A6598">
        <w:rPr>
          <w:rFonts w:ascii="Arial" w:hAnsi="Arial" w:cs="Arial"/>
          <w:sz w:val="22"/>
          <w:lang w:eastAsia="en-US"/>
        </w:rPr>
        <w:t>transportno pakiranje do 6 kos</w:t>
      </w:r>
      <w:r>
        <w:rPr>
          <w:rFonts w:ascii="Arial" w:hAnsi="Arial" w:cs="Arial"/>
          <w:sz w:val="22"/>
          <w:lang w:eastAsia="en-US"/>
        </w:rPr>
        <w:t>.</w:t>
      </w:r>
    </w:p>
    <w:p w14:paraId="3ACCB650" w14:textId="4E1690FE" w:rsidR="00AA1447" w:rsidRDefault="00AA1447">
      <w:pPr>
        <w:rPr>
          <w:rFonts w:ascii="Arial" w:hAnsi="Arial" w:cs="Arial"/>
          <w:b/>
          <w:bCs/>
          <w:sz w:val="22"/>
          <w:u w:val="single"/>
        </w:rPr>
      </w:pPr>
      <w:r w:rsidRPr="00AA1447">
        <w:rPr>
          <w:rFonts w:ascii="Arial" w:hAnsi="Arial" w:cs="Arial"/>
          <w:b/>
          <w:bCs/>
          <w:sz w:val="22"/>
        </w:rPr>
        <w:t>1.16</w:t>
      </w:r>
      <w:r>
        <w:t xml:space="preserve">   </w:t>
      </w:r>
      <w:proofErr w:type="spellStart"/>
      <w:r w:rsidRPr="00AA1447">
        <w:rPr>
          <w:rFonts w:ascii="Arial" w:hAnsi="Arial" w:cs="Arial"/>
          <w:b/>
          <w:bCs/>
          <w:sz w:val="22"/>
          <w:u w:val="single"/>
        </w:rPr>
        <w:t>Prednapolnjena</w:t>
      </w:r>
      <w:proofErr w:type="spellEnd"/>
      <w:r w:rsidRPr="00AA1447">
        <w:rPr>
          <w:rFonts w:ascii="Arial" w:hAnsi="Arial" w:cs="Arial"/>
          <w:b/>
          <w:bCs/>
          <w:sz w:val="22"/>
          <w:u w:val="single"/>
        </w:rPr>
        <w:t xml:space="preserve"> brizgo za uporabo na sterilnem polju</w:t>
      </w:r>
    </w:p>
    <w:p w14:paraId="20F5798A" w14:textId="77777777" w:rsidR="00AA1447" w:rsidRPr="00AA1447" w:rsidRDefault="00AA1447" w:rsidP="00AA1447">
      <w:pPr>
        <w:pStyle w:val="Odstavekseznama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Theme="minorHAnsi" w:hAnsi="Arial" w:cs="Arial"/>
          <w:sz w:val="22"/>
          <w:lang w:eastAsia="sl-SI"/>
        </w:rPr>
      </w:pPr>
      <w:proofErr w:type="spellStart"/>
      <w:r w:rsidRPr="00AA1447">
        <w:rPr>
          <w:rFonts w:ascii="Arial" w:hAnsi="Arial" w:cs="Arial"/>
          <w:sz w:val="22"/>
          <w:lang w:eastAsia="en-US"/>
        </w:rPr>
        <w:t>Prednapolnjena</w:t>
      </w:r>
      <w:proofErr w:type="spellEnd"/>
      <w:r w:rsidRPr="00AA1447">
        <w:rPr>
          <w:rFonts w:ascii="Arial" w:hAnsi="Arial" w:cs="Arial"/>
          <w:sz w:val="22"/>
          <w:lang w:eastAsia="en-US"/>
        </w:rPr>
        <w:t xml:space="preserve"> brizga </w:t>
      </w:r>
      <w:proofErr w:type="spellStart"/>
      <w:r w:rsidRPr="00AA1447">
        <w:rPr>
          <w:rFonts w:ascii="Arial" w:hAnsi="Arial" w:cs="Arial"/>
          <w:sz w:val="22"/>
          <w:lang w:eastAsia="en-US"/>
        </w:rPr>
        <w:t>Luer</w:t>
      </w:r>
      <w:proofErr w:type="spellEnd"/>
      <w:r w:rsidRPr="00AA1447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AA1447">
        <w:rPr>
          <w:rFonts w:ascii="Arial" w:hAnsi="Arial" w:cs="Arial"/>
          <w:sz w:val="22"/>
          <w:lang w:eastAsia="en-US"/>
        </w:rPr>
        <w:t>Lock</w:t>
      </w:r>
      <w:proofErr w:type="spellEnd"/>
      <w:r w:rsidRPr="00AA1447">
        <w:rPr>
          <w:rFonts w:ascii="Arial" w:hAnsi="Arial" w:cs="Arial"/>
          <w:sz w:val="22"/>
          <w:lang w:eastAsia="en-US"/>
        </w:rPr>
        <w:t xml:space="preserve"> za izpiranje oziroma </w:t>
      </w:r>
      <w:proofErr w:type="spellStart"/>
      <w:r w:rsidRPr="00AA1447">
        <w:rPr>
          <w:rFonts w:ascii="Arial" w:hAnsi="Arial" w:cs="Arial"/>
          <w:sz w:val="22"/>
          <w:lang w:eastAsia="en-US"/>
        </w:rPr>
        <w:t>prebrizgavanje</w:t>
      </w:r>
      <w:proofErr w:type="spellEnd"/>
      <w:r w:rsidRPr="00AA1447">
        <w:rPr>
          <w:rFonts w:ascii="Arial" w:hAnsi="Arial" w:cs="Arial"/>
          <w:sz w:val="22"/>
          <w:lang w:eastAsia="en-US"/>
        </w:rPr>
        <w:t xml:space="preserve"> katetrov, IV pristopov in infuzijskih sistemov;</w:t>
      </w:r>
    </w:p>
    <w:p w14:paraId="681A3E35" w14:textId="77777777" w:rsidR="00AA1447" w:rsidRPr="00AA1447" w:rsidRDefault="00AA1447" w:rsidP="00AA1447">
      <w:pPr>
        <w:pStyle w:val="Odstavekseznama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Theme="minorHAnsi" w:hAnsi="Arial" w:cs="Arial"/>
          <w:sz w:val="22"/>
          <w:lang w:eastAsia="sl-SI"/>
        </w:rPr>
      </w:pPr>
      <w:r w:rsidRPr="00AA1447">
        <w:rPr>
          <w:rFonts w:ascii="Arial" w:hAnsi="Arial" w:cs="Arial"/>
          <w:sz w:val="22"/>
          <w:lang w:eastAsia="en-US"/>
        </w:rPr>
        <w:t xml:space="preserve">napolnjena z izotonično, sterilno in </w:t>
      </w:r>
      <w:proofErr w:type="spellStart"/>
      <w:r w:rsidRPr="00AA1447">
        <w:rPr>
          <w:rFonts w:ascii="Arial" w:hAnsi="Arial" w:cs="Arial"/>
          <w:sz w:val="22"/>
          <w:lang w:eastAsia="en-US"/>
        </w:rPr>
        <w:t>apirogeno</w:t>
      </w:r>
      <w:proofErr w:type="spellEnd"/>
      <w:r w:rsidRPr="00AA1447">
        <w:rPr>
          <w:rFonts w:ascii="Arial" w:hAnsi="Arial" w:cs="Arial"/>
          <w:sz w:val="22"/>
          <w:lang w:eastAsia="en-US"/>
        </w:rPr>
        <w:t xml:space="preserve"> raztopino 0,9 % natrijevega klorida;</w:t>
      </w:r>
    </w:p>
    <w:p w14:paraId="4AFFC690" w14:textId="77777777" w:rsidR="00AA1447" w:rsidRPr="00AA1447" w:rsidRDefault="00AA1447" w:rsidP="00AA1447">
      <w:pPr>
        <w:pStyle w:val="Odstavekseznama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Theme="minorHAnsi" w:hAnsi="Arial" w:cs="Arial"/>
          <w:sz w:val="22"/>
          <w:lang w:eastAsia="sl-SI"/>
        </w:rPr>
      </w:pPr>
      <w:r w:rsidRPr="00AA1447">
        <w:rPr>
          <w:rFonts w:ascii="Arial" w:hAnsi="Arial" w:cs="Arial"/>
          <w:sz w:val="22"/>
          <w:lang w:eastAsia="en-US"/>
        </w:rPr>
        <w:t>prostornina: 10 ml;</w:t>
      </w:r>
    </w:p>
    <w:p w14:paraId="2EEA2B3D" w14:textId="52C539BD" w:rsidR="00AA1447" w:rsidRPr="00AA1447" w:rsidRDefault="00AA1447" w:rsidP="00AA1447">
      <w:pPr>
        <w:pStyle w:val="Odstavekseznama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Theme="minorHAnsi" w:hAnsi="Arial" w:cs="Arial"/>
          <w:sz w:val="22"/>
          <w:lang w:eastAsia="sl-SI"/>
        </w:rPr>
      </w:pPr>
      <w:r w:rsidRPr="00AA1447">
        <w:rPr>
          <w:rFonts w:ascii="Arial" w:hAnsi="Arial" w:cs="Arial"/>
          <w:sz w:val="22"/>
          <w:lang w:eastAsia="en-US"/>
        </w:rPr>
        <w:t xml:space="preserve">z nameščenim </w:t>
      </w:r>
      <w:proofErr w:type="spellStart"/>
      <w:r w:rsidRPr="00AA1447">
        <w:rPr>
          <w:rFonts w:ascii="Arial" w:hAnsi="Arial" w:cs="Arial"/>
          <w:sz w:val="22"/>
          <w:lang w:eastAsia="en-US"/>
        </w:rPr>
        <w:t>Luer</w:t>
      </w:r>
      <w:proofErr w:type="spellEnd"/>
      <w:r w:rsidRPr="00AA1447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AA1447">
        <w:rPr>
          <w:rFonts w:ascii="Arial" w:hAnsi="Arial" w:cs="Arial"/>
          <w:sz w:val="22"/>
          <w:lang w:eastAsia="en-US"/>
        </w:rPr>
        <w:t>Lock</w:t>
      </w:r>
      <w:proofErr w:type="spellEnd"/>
      <w:r w:rsidRPr="00AA1447">
        <w:rPr>
          <w:rFonts w:ascii="Arial" w:hAnsi="Arial" w:cs="Arial"/>
          <w:sz w:val="22"/>
          <w:lang w:eastAsia="en-US"/>
        </w:rPr>
        <w:t xml:space="preserve"> zamaškom;</w:t>
      </w:r>
    </w:p>
    <w:p w14:paraId="12FB1D44" w14:textId="77777777" w:rsidR="00AA1447" w:rsidRPr="00AA1447" w:rsidRDefault="00AA1447" w:rsidP="00AA1447">
      <w:pPr>
        <w:pStyle w:val="Odstavekseznama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Theme="minorHAnsi" w:hAnsi="Arial" w:cs="Arial"/>
          <w:sz w:val="22"/>
          <w:lang w:eastAsia="sl-SI"/>
        </w:rPr>
      </w:pPr>
      <w:r w:rsidRPr="00AA1447">
        <w:rPr>
          <w:rFonts w:ascii="Arial" w:hAnsi="Arial" w:cs="Arial"/>
          <w:sz w:val="22"/>
          <w:lang w:eastAsia="en-US"/>
        </w:rPr>
        <w:t>posamično pakiranje;</w:t>
      </w:r>
    </w:p>
    <w:p w14:paraId="19DB616E" w14:textId="77777777" w:rsidR="00AA1447" w:rsidRPr="00AA1447" w:rsidRDefault="00AA1447" w:rsidP="00AA1447">
      <w:pPr>
        <w:pStyle w:val="Odstavekseznama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Theme="minorHAnsi" w:hAnsi="Arial" w:cs="Arial"/>
          <w:sz w:val="22"/>
          <w:lang w:eastAsia="sl-SI"/>
        </w:rPr>
      </w:pPr>
      <w:r w:rsidRPr="00AA1447">
        <w:rPr>
          <w:rFonts w:ascii="Arial" w:hAnsi="Arial" w:cs="Arial"/>
          <w:sz w:val="22"/>
          <w:lang w:eastAsia="en-US"/>
        </w:rPr>
        <w:t>pakiranje v škatli do 100 kosov;</w:t>
      </w:r>
    </w:p>
    <w:p w14:paraId="22B9D469" w14:textId="77777777" w:rsidR="00AA1447" w:rsidRPr="00AA1447" w:rsidRDefault="00AA1447" w:rsidP="00AA1447">
      <w:pPr>
        <w:pStyle w:val="Odstavekseznama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Theme="minorHAnsi" w:hAnsi="Arial" w:cs="Arial"/>
          <w:sz w:val="22"/>
          <w:lang w:eastAsia="sl-SI"/>
        </w:rPr>
      </w:pPr>
      <w:r w:rsidRPr="00AA1447">
        <w:rPr>
          <w:rFonts w:ascii="Arial" w:hAnsi="Arial" w:cs="Arial"/>
          <w:sz w:val="22"/>
          <w:lang w:eastAsia="en-US"/>
        </w:rPr>
        <w:t>transportno pakiranje do 500 kosov (teža naj ne presega 15 kg);</w:t>
      </w:r>
    </w:p>
    <w:p w14:paraId="1BA29EAE" w14:textId="33D98531" w:rsidR="00AA1447" w:rsidRPr="00AA1447" w:rsidRDefault="00AA1447" w:rsidP="00AA1447">
      <w:pPr>
        <w:pStyle w:val="Odstavekseznama"/>
        <w:numPr>
          <w:ilvl w:val="0"/>
          <w:numId w:val="17"/>
        </w:numPr>
        <w:spacing w:before="100" w:beforeAutospacing="1" w:after="100" w:afterAutospacing="1" w:line="276" w:lineRule="auto"/>
        <w:rPr>
          <w:rFonts w:ascii="Arial" w:eastAsiaTheme="minorHAnsi" w:hAnsi="Arial" w:cs="Arial"/>
          <w:sz w:val="22"/>
          <w:lang w:eastAsia="sl-SI"/>
        </w:rPr>
      </w:pPr>
      <w:r w:rsidRPr="00AA1447">
        <w:rPr>
          <w:rFonts w:ascii="Arial" w:hAnsi="Arial" w:cs="Arial"/>
          <w:sz w:val="22"/>
          <w:lang w:eastAsia="en-US"/>
        </w:rPr>
        <w:t>b</w:t>
      </w:r>
      <w:r w:rsidRPr="00AA1447">
        <w:rPr>
          <w:rFonts w:ascii="Arial" w:hAnsi="Arial" w:cs="Arial"/>
          <w:sz w:val="22"/>
          <w:lang w:eastAsia="en-US"/>
        </w:rPr>
        <w:t>rizge so primerne za uporabo v sterilnem polju</w:t>
      </w:r>
      <w:r w:rsidRPr="00AA1447">
        <w:rPr>
          <w:rFonts w:ascii="Arial" w:hAnsi="Arial" w:cs="Arial"/>
          <w:sz w:val="22"/>
        </w:rPr>
        <w:t>.</w:t>
      </w:r>
    </w:p>
    <w:p w14:paraId="3B73A3AF" w14:textId="77777777" w:rsidR="00AA1447" w:rsidRDefault="00AA1447"/>
    <w:sectPr w:rsidR="00AA14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419A"/>
    <w:multiLevelType w:val="multilevel"/>
    <w:tmpl w:val="F956F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6D6D6F"/>
    <w:multiLevelType w:val="hybridMultilevel"/>
    <w:tmpl w:val="2F3C93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F557A"/>
    <w:multiLevelType w:val="hybridMultilevel"/>
    <w:tmpl w:val="A4A869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0736"/>
    <w:multiLevelType w:val="hybridMultilevel"/>
    <w:tmpl w:val="919EEE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065C9"/>
    <w:multiLevelType w:val="hybridMultilevel"/>
    <w:tmpl w:val="AD16D4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95ADC"/>
    <w:multiLevelType w:val="hybridMultilevel"/>
    <w:tmpl w:val="158E27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463B1"/>
    <w:multiLevelType w:val="hybridMultilevel"/>
    <w:tmpl w:val="784698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93B39"/>
    <w:multiLevelType w:val="hybridMultilevel"/>
    <w:tmpl w:val="84426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37D81"/>
    <w:multiLevelType w:val="hybridMultilevel"/>
    <w:tmpl w:val="A0EAA7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02323"/>
    <w:multiLevelType w:val="hybridMultilevel"/>
    <w:tmpl w:val="D0CCCE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D5ED1"/>
    <w:multiLevelType w:val="hybridMultilevel"/>
    <w:tmpl w:val="42146D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0360D"/>
    <w:multiLevelType w:val="hybridMultilevel"/>
    <w:tmpl w:val="E91093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616EC"/>
    <w:multiLevelType w:val="hybridMultilevel"/>
    <w:tmpl w:val="46C665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B2EB3"/>
    <w:multiLevelType w:val="hybridMultilevel"/>
    <w:tmpl w:val="1916BC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C0FD2"/>
    <w:multiLevelType w:val="hybridMultilevel"/>
    <w:tmpl w:val="E87A3C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42157"/>
    <w:multiLevelType w:val="hybridMultilevel"/>
    <w:tmpl w:val="1DC69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A87CE0"/>
    <w:multiLevelType w:val="hybridMultilevel"/>
    <w:tmpl w:val="2C8ED3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3338">
    <w:abstractNumId w:val="0"/>
  </w:num>
  <w:num w:numId="2" w16cid:durableId="1373580612">
    <w:abstractNumId w:val="6"/>
  </w:num>
  <w:num w:numId="3" w16cid:durableId="1330252559">
    <w:abstractNumId w:val="8"/>
  </w:num>
  <w:num w:numId="4" w16cid:durableId="1684631442">
    <w:abstractNumId w:val="12"/>
  </w:num>
  <w:num w:numId="5" w16cid:durableId="36396637">
    <w:abstractNumId w:val="4"/>
  </w:num>
  <w:num w:numId="6" w16cid:durableId="1902014459">
    <w:abstractNumId w:val="15"/>
  </w:num>
  <w:num w:numId="7" w16cid:durableId="1086420726">
    <w:abstractNumId w:val="9"/>
  </w:num>
  <w:num w:numId="8" w16cid:durableId="332538737">
    <w:abstractNumId w:val="10"/>
  </w:num>
  <w:num w:numId="9" w16cid:durableId="1715690098">
    <w:abstractNumId w:val="3"/>
  </w:num>
  <w:num w:numId="10" w16cid:durableId="204148344">
    <w:abstractNumId w:val="2"/>
  </w:num>
  <w:num w:numId="11" w16cid:durableId="1110205249">
    <w:abstractNumId w:val="14"/>
  </w:num>
  <w:num w:numId="12" w16cid:durableId="50276354">
    <w:abstractNumId w:val="1"/>
  </w:num>
  <w:num w:numId="13" w16cid:durableId="312951265">
    <w:abstractNumId w:val="11"/>
  </w:num>
  <w:num w:numId="14" w16cid:durableId="142815310">
    <w:abstractNumId w:val="5"/>
  </w:num>
  <w:num w:numId="15" w16cid:durableId="1487748402">
    <w:abstractNumId w:val="16"/>
  </w:num>
  <w:num w:numId="16" w16cid:durableId="1491944234">
    <w:abstractNumId w:val="13"/>
  </w:num>
  <w:num w:numId="17" w16cid:durableId="13153351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447"/>
    <w:rsid w:val="002656B9"/>
    <w:rsid w:val="002F16C2"/>
    <w:rsid w:val="003919DC"/>
    <w:rsid w:val="00420CFB"/>
    <w:rsid w:val="00742D93"/>
    <w:rsid w:val="00AA1447"/>
    <w:rsid w:val="00AB0B63"/>
    <w:rsid w:val="00FD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31B0"/>
  <w15:chartTrackingRefBased/>
  <w15:docId w15:val="{D4A977EF-63FA-437B-B6E8-F068620A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A1447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lang w:eastAsia="zh-CN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A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A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A14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A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A14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A14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A14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A14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A14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A14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A14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A14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A144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A144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A14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A144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A14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A14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A14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A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A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A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A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A144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A144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A144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A14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A144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A14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863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2</cp:revision>
  <dcterms:created xsi:type="dcterms:W3CDTF">2025-10-17T09:56:00Z</dcterms:created>
  <dcterms:modified xsi:type="dcterms:W3CDTF">2025-10-17T09:56:00Z</dcterms:modified>
</cp:coreProperties>
</file>